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A" w:rsidRPr="00473C0A" w:rsidRDefault="00473C0A" w:rsidP="0047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3C0A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A –KNOWING AND UNDERSTANDING</w:t>
      </w:r>
    </w:p>
    <w:p w:rsidR="00473C0A" w:rsidRPr="00473C0A" w:rsidRDefault="00473C0A" w:rsidP="0047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73C0A" w:rsidRPr="00473C0A" w:rsidRDefault="00473C0A" w:rsidP="0047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3C0A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7-8 - </w:t>
      </w: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EXCELLENT</w:t>
      </w:r>
    </w:p>
    <w:p w:rsidR="00473C0A" w:rsidRPr="00473C0A" w:rsidRDefault="00473C0A" w:rsidP="00473C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Use of vocabulary in your review and evaluation</w:t>
      </w:r>
    </w:p>
    <w:p w:rsidR="00473C0A" w:rsidRPr="00473C0A" w:rsidRDefault="00473C0A" w:rsidP="00473C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Detail in your storyboard</w:t>
      </w:r>
    </w:p>
    <w:p w:rsidR="00473C0A" w:rsidRPr="00473C0A" w:rsidRDefault="00473C0A" w:rsidP="00473C0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Characterisation</w:t>
      </w:r>
    </w:p>
    <w:p w:rsidR="00473C0A" w:rsidRPr="00473C0A" w:rsidRDefault="00473C0A" w:rsidP="0047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73C0A" w:rsidRPr="00473C0A" w:rsidRDefault="00473C0A" w:rsidP="0047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3C0A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5-6 - </w:t>
      </w: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SUBSTANTIAL</w:t>
      </w:r>
    </w:p>
    <w:p w:rsidR="00473C0A" w:rsidRPr="00473C0A" w:rsidRDefault="00473C0A" w:rsidP="00473C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Use of vocabulary in your review and evaluation</w:t>
      </w:r>
    </w:p>
    <w:p w:rsidR="00473C0A" w:rsidRPr="00473C0A" w:rsidRDefault="00473C0A" w:rsidP="00473C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Detail in your storyboard</w:t>
      </w:r>
    </w:p>
    <w:p w:rsidR="00473C0A" w:rsidRPr="00473C0A" w:rsidRDefault="00473C0A" w:rsidP="00473C0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Characterisation</w:t>
      </w:r>
    </w:p>
    <w:p w:rsidR="00473C0A" w:rsidRPr="00473C0A" w:rsidRDefault="00473C0A" w:rsidP="0047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73C0A" w:rsidRPr="00473C0A" w:rsidRDefault="00473C0A" w:rsidP="0047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3C0A">
        <w:rPr>
          <w:rFonts w:ascii="Arial" w:eastAsia="Times New Roman" w:hAnsi="Arial" w:cs="Arial"/>
          <w:color w:val="7F7F7F"/>
          <w:sz w:val="18"/>
          <w:szCs w:val="18"/>
          <w:lang w:eastAsia="en-GB"/>
        </w:rPr>
        <w:t xml:space="preserve">3-4 - </w:t>
      </w: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ADEQUATE</w:t>
      </w:r>
    </w:p>
    <w:p w:rsidR="00473C0A" w:rsidRPr="00473C0A" w:rsidRDefault="00473C0A" w:rsidP="00473C0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Use of vocabulary in your review and evaluation</w:t>
      </w:r>
    </w:p>
    <w:p w:rsidR="00473C0A" w:rsidRPr="00473C0A" w:rsidRDefault="00473C0A" w:rsidP="00473C0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Detail in your storyboard</w:t>
      </w:r>
    </w:p>
    <w:p w:rsidR="00473C0A" w:rsidRPr="00473C0A" w:rsidRDefault="00473C0A" w:rsidP="00473C0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Characterisation</w:t>
      </w:r>
    </w:p>
    <w:p w:rsidR="00473C0A" w:rsidRPr="00473C0A" w:rsidRDefault="00473C0A" w:rsidP="0047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73C0A" w:rsidRPr="00473C0A" w:rsidRDefault="00473C0A" w:rsidP="0047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3C0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1-2 - </w:t>
      </w: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LIMITED</w:t>
      </w:r>
    </w:p>
    <w:p w:rsidR="00473C0A" w:rsidRPr="00473C0A" w:rsidRDefault="00473C0A" w:rsidP="00473C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Use of vocabulary in your review and evaluation</w:t>
      </w:r>
    </w:p>
    <w:p w:rsidR="00473C0A" w:rsidRPr="00473C0A" w:rsidRDefault="00473C0A" w:rsidP="00473C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Detail in your storyboard</w:t>
      </w:r>
    </w:p>
    <w:p w:rsidR="00473C0A" w:rsidRDefault="00473C0A" w:rsidP="00473C0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3C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Characterisation</w:t>
      </w:r>
    </w:p>
    <w:p w:rsidR="00473C0A" w:rsidRDefault="00473C0A" w:rsidP="00473C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16326" w:rsidRDefault="00716326" w:rsidP="00473C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COMMENTS</w:t>
      </w:r>
    </w:p>
    <w:p w:rsidR="00F360D6" w:rsidRDefault="00F360D6"/>
    <w:p w:rsidR="00D03089" w:rsidRDefault="00D03089"/>
    <w:p w:rsidR="00D03089" w:rsidRDefault="00D03089">
      <w:r>
        <w:t>The best part is where you focus on the technical details of stop-motion production – where you talk about FPS, palette, camera shots and so on.</w:t>
      </w:r>
    </w:p>
    <w:p w:rsidR="00D03089" w:rsidRDefault="00D03089">
      <w:r>
        <w:t>Perhaps you don’t need to spend quite so long telling us about the story, especially since we are actually watching it as you speak!</w:t>
      </w:r>
    </w:p>
    <w:p w:rsidR="00D03089" w:rsidRDefault="00D03089"/>
    <w:p w:rsidR="00D03089" w:rsidRDefault="00D03089">
      <w:r>
        <w:t>You discuss the narrative and characterisation well.</w:t>
      </w:r>
    </w:p>
    <w:p w:rsidR="00D03089" w:rsidRDefault="00D03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5"/>
        <w:gridCol w:w="4284"/>
      </w:tblGrid>
      <w:tr w:rsidR="004109DF" w:rsidTr="004109DF">
        <w:tc>
          <w:tcPr>
            <w:tcW w:w="2155" w:type="dxa"/>
          </w:tcPr>
          <w:p w:rsidR="004109DF" w:rsidRDefault="004109DF">
            <w:r>
              <w:t>LEVEL</w:t>
            </w:r>
          </w:p>
        </w:tc>
        <w:tc>
          <w:tcPr>
            <w:tcW w:w="2345" w:type="dxa"/>
          </w:tcPr>
          <w:p w:rsidR="004109DF" w:rsidRDefault="004109DF">
            <w:r>
              <w:t>TASK FEEDBACK</w:t>
            </w:r>
          </w:p>
        </w:tc>
        <w:tc>
          <w:tcPr>
            <w:tcW w:w="4284" w:type="dxa"/>
          </w:tcPr>
          <w:p w:rsidR="004109DF" w:rsidRDefault="004109DF">
            <w:r>
              <w:t>DEVELOPMENTAL COMMENT</w:t>
            </w:r>
          </w:p>
        </w:tc>
      </w:tr>
      <w:tr w:rsidR="004109DF" w:rsidTr="004109DF">
        <w:tc>
          <w:tcPr>
            <w:tcW w:w="2155" w:type="dxa"/>
          </w:tcPr>
          <w:p w:rsidR="004109DF" w:rsidRDefault="004109DF">
            <w:r>
              <w:t>3/ 4</w:t>
            </w:r>
          </w:p>
        </w:tc>
        <w:tc>
          <w:tcPr>
            <w:tcW w:w="2345" w:type="dxa"/>
          </w:tcPr>
          <w:p w:rsidR="004109DF" w:rsidRDefault="004109DF" w:rsidP="00D03089">
            <w:pPr>
              <w:textAlignment w:val="baseline"/>
            </w:pPr>
            <w:r>
              <w:t>Well done - you've used some subject vocabulary, mostly accurately. Certainly, there is room for more discussion of palette, camera angle, frames per second and so on, but this is a good basic start.</w:t>
            </w:r>
          </w:p>
          <w:p w:rsidR="004109DF" w:rsidRDefault="004109DF"/>
        </w:tc>
        <w:tc>
          <w:tcPr>
            <w:tcW w:w="4284" w:type="dxa"/>
          </w:tcPr>
          <w:p w:rsidR="004109DF" w:rsidRDefault="004109DF" w:rsidP="00D03089">
            <w:r>
              <w:t>Pay a little more attention to the task description and requirements next time; your w</w:t>
            </w:r>
            <w:r>
              <w:t>ork is good</w:t>
            </w:r>
            <w:r>
              <w:t>, but yo</w:t>
            </w:r>
            <w:r>
              <w:t>ur grades could be</w:t>
            </w:r>
            <w:r>
              <w:t xml:space="preserve"> better if you were a little more focused on the thing we are actually assessing.</w:t>
            </w:r>
          </w:p>
          <w:p w:rsidR="004109DF" w:rsidRDefault="004109DF" w:rsidP="00D03089"/>
        </w:tc>
      </w:tr>
      <w:tr w:rsidR="004109DF" w:rsidTr="004109DF">
        <w:tc>
          <w:tcPr>
            <w:tcW w:w="2155" w:type="dxa"/>
          </w:tcPr>
          <w:p w:rsidR="004109DF" w:rsidRDefault="004109DF">
            <w:r>
              <w:t>5/6</w:t>
            </w:r>
          </w:p>
        </w:tc>
        <w:tc>
          <w:tcPr>
            <w:tcW w:w="2345" w:type="dxa"/>
          </w:tcPr>
          <w:p w:rsidR="004109DF" w:rsidRDefault="004109DF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 is a 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eally substantial use of vocabulary and concepts in your work.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You are making an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impressive job of showing your learning in your work.</w:t>
            </w:r>
          </w:p>
        </w:tc>
        <w:tc>
          <w:tcPr>
            <w:tcW w:w="4284" w:type="dxa"/>
          </w:tcPr>
          <w:p w:rsidR="004109DF" w:rsidRDefault="004109DF">
            <w:r>
              <w:lastRenderedPageBreak/>
              <w:t>You could be even more focused on the technical aspects of stop-motion – frames per second, camera shots and movements, palette and so on.</w:t>
            </w:r>
          </w:p>
        </w:tc>
      </w:tr>
      <w:tr w:rsidR="004109DF" w:rsidTr="004109DF">
        <w:tc>
          <w:tcPr>
            <w:tcW w:w="2155" w:type="dxa"/>
          </w:tcPr>
          <w:p w:rsidR="004109DF" w:rsidRDefault="004109DF">
            <w:r>
              <w:t>7/8</w:t>
            </w:r>
          </w:p>
        </w:tc>
        <w:tc>
          <w:tcPr>
            <w:tcW w:w="2345" w:type="dxa"/>
          </w:tcPr>
          <w:p w:rsidR="004109DF" w:rsidRDefault="004109DF">
            <w:r>
              <w:t xml:space="preserve">This is excellent. Some good use of examples to bring detail to your discussion of the technical aspects of stop motion. </w:t>
            </w:r>
          </w:p>
        </w:tc>
        <w:tc>
          <w:tcPr>
            <w:tcW w:w="4284" w:type="dxa"/>
          </w:tcPr>
          <w:p w:rsidR="004109DF" w:rsidRDefault="004109DF">
            <w:r>
              <w:t>There can always be more detail; we need to start really looking at how different elements of filmmaking – the sound, the camera, the narrative – work together. You are most definitely on the right track, though!</w:t>
            </w:r>
          </w:p>
        </w:tc>
      </w:tr>
      <w:tr w:rsidR="004109DF" w:rsidTr="004109DF">
        <w:tc>
          <w:tcPr>
            <w:tcW w:w="2155" w:type="dxa"/>
          </w:tcPr>
          <w:p w:rsidR="004109DF" w:rsidRDefault="004109DF"/>
        </w:tc>
        <w:tc>
          <w:tcPr>
            <w:tcW w:w="2345" w:type="dxa"/>
          </w:tcPr>
          <w:p w:rsidR="004109DF" w:rsidRDefault="004109DF"/>
        </w:tc>
        <w:tc>
          <w:tcPr>
            <w:tcW w:w="4284" w:type="dxa"/>
          </w:tcPr>
          <w:p w:rsidR="004109DF" w:rsidRDefault="004109DF"/>
        </w:tc>
      </w:tr>
      <w:tr w:rsidR="004109DF" w:rsidTr="004109DF">
        <w:tc>
          <w:tcPr>
            <w:tcW w:w="2155" w:type="dxa"/>
          </w:tcPr>
          <w:p w:rsidR="004109DF" w:rsidRDefault="004109DF"/>
        </w:tc>
        <w:tc>
          <w:tcPr>
            <w:tcW w:w="2345" w:type="dxa"/>
          </w:tcPr>
          <w:p w:rsidR="004109DF" w:rsidRDefault="004109DF"/>
        </w:tc>
        <w:tc>
          <w:tcPr>
            <w:tcW w:w="4284" w:type="dxa"/>
          </w:tcPr>
          <w:p w:rsidR="004109DF" w:rsidRDefault="004109DF"/>
        </w:tc>
      </w:tr>
      <w:tr w:rsidR="004109DF" w:rsidTr="004109DF">
        <w:tc>
          <w:tcPr>
            <w:tcW w:w="2155" w:type="dxa"/>
          </w:tcPr>
          <w:p w:rsidR="004109DF" w:rsidRDefault="004109DF"/>
        </w:tc>
        <w:tc>
          <w:tcPr>
            <w:tcW w:w="2345" w:type="dxa"/>
          </w:tcPr>
          <w:p w:rsidR="004109DF" w:rsidRDefault="004109DF"/>
        </w:tc>
        <w:tc>
          <w:tcPr>
            <w:tcW w:w="4284" w:type="dxa"/>
          </w:tcPr>
          <w:p w:rsidR="004109DF" w:rsidRDefault="004109DF"/>
        </w:tc>
      </w:tr>
    </w:tbl>
    <w:p w:rsidR="00D03089" w:rsidRDefault="00D03089"/>
    <w:p w:rsidR="004109DF" w:rsidRDefault="004109DF"/>
    <w:p w:rsidR="004109DF" w:rsidRPr="004109DF" w:rsidRDefault="004109DF" w:rsidP="004109DF">
      <w:pPr>
        <w:rPr>
          <w:b/>
        </w:rPr>
      </w:pPr>
      <w:r>
        <w:rPr>
          <w:b/>
        </w:rPr>
        <w:t>MISCELLANEOUS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09DF" w:rsidTr="004109DF">
        <w:tc>
          <w:tcPr>
            <w:tcW w:w="4508" w:type="dxa"/>
          </w:tcPr>
          <w:p w:rsidR="004109DF" w:rsidRDefault="004109DF" w:rsidP="004109DF">
            <w:r>
              <w:t>Kid made a  reasonable video</w:t>
            </w:r>
          </w:p>
        </w:tc>
        <w:tc>
          <w:tcPr>
            <w:tcW w:w="4508" w:type="dxa"/>
          </w:tcPr>
          <w:p w:rsidR="004109DF" w:rsidRDefault="004109DF" w:rsidP="004109D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You’re a natural filmmaker! Really nice recording of the voice and levelling of the sounds.</w:t>
            </w:r>
          </w:p>
          <w:p w:rsidR="004109DF" w:rsidRDefault="004109DF" w:rsidP="004109DF"/>
        </w:tc>
      </w:tr>
      <w:tr w:rsidR="004109DF" w:rsidTr="004109DF">
        <w:tc>
          <w:tcPr>
            <w:tcW w:w="4508" w:type="dxa"/>
          </w:tcPr>
          <w:p w:rsidR="004109DF" w:rsidRDefault="004109DF" w:rsidP="004109DF">
            <w:r>
              <w:t>Reasonably capable kid wrote a lazy essay, possibly with a partner</w:t>
            </w:r>
          </w:p>
        </w:tc>
        <w:tc>
          <w:tcPr>
            <w:tcW w:w="4508" w:type="dxa"/>
          </w:tcPr>
          <w:p w:rsidR="004109DF" w:rsidRDefault="004109DF" w:rsidP="004109DF">
            <w:r>
              <w:t>Maybe consider choosing the (probably more challenging) video option next time.</w:t>
            </w:r>
            <w:r>
              <w:t xml:space="preserve"> You are capable of better.</w:t>
            </w:r>
          </w:p>
          <w:p w:rsidR="004109DF" w:rsidRDefault="004109DF" w:rsidP="004109DF"/>
        </w:tc>
      </w:tr>
      <w:tr w:rsidR="004109DF" w:rsidTr="004109DF">
        <w:tc>
          <w:tcPr>
            <w:tcW w:w="4508" w:type="dxa"/>
          </w:tcPr>
          <w:p w:rsidR="004109DF" w:rsidRDefault="004109DF" w:rsidP="004109DF">
            <w:r>
              <w:t xml:space="preserve">Kid made a  video  </w:t>
            </w:r>
          </w:p>
        </w:tc>
        <w:tc>
          <w:tcPr>
            <w:tcW w:w="4508" w:type="dxa"/>
          </w:tcPr>
          <w:p w:rsidR="004109DF" w:rsidRDefault="004109DF" w:rsidP="004109DF">
            <w:r>
              <w:t>Really good - well done on choosing the more challenging video option.</w:t>
            </w:r>
          </w:p>
          <w:p w:rsidR="004109DF" w:rsidRDefault="004109DF" w:rsidP="004109DF"/>
        </w:tc>
      </w:tr>
      <w:tr w:rsidR="004109DF" w:rsidTr="004109DF">
        <w:tc>
          <w:tcPr>
            <w:tcW w:w="4508" w:type="dxa"/>
          </w:tcPr>
          <w:p w:rsidR="004109DF" w:rsidRDefault="004109DF" w:rsidP="004109DF">
            <w:r>
              <w:t>Kid managed to make a point about character or narrative</w:t>
            </w:r>
          </w:p>
        </w:tc>
        <w:tc>
          <w:tcPr>
            <w:tcW w:w="4508" w:type="dxa"/>
          </w:tcPr>
          <w:p w:rsidR="004109DF" w:rsidRDefault="004109DF" w:rsidP="004109DF">
            <w:r>
              <w:t>You discuss the narrative and characterisation well.</w:t>
            </w:r>
          </w:p>
          <w:p w:rsidR="004109DF" w:rsidRDefault="004109DF" w:rsidP="004109DF"/>
        </w:tc>
      </w:tr>
      <w:tr w:rsidR="004109DF" w:rsidTr="004109DF">
        <w:tc>
          <w:tcPr>
            <w:tcW w:w="4508" w:type="dxa"/>
          </w:tcPr>
          <w:p w:rsidR="004109DF" w:rsidRDefault="004109DF" w:rsidP="004109DF">
            <w:r>
              <w:t>Kid narrates plot over video</w:t>
            </w:r>
          </w:p>
        </w:tc>
        <w:tc>
          <w:tcPr>
            <w:tcW w:w="4508" w:type="dxa"/>
          </w:tcPr>
          <w:p w:rsidR="004109DF" w:rsidRDefault="004109DF" w:rsidP="004109DF">
            <w:r>
              <w:t>Perhaps you don’t need to spend quite so long telling us about the story, especially since we are actually watching it as you speak!</w:t>
            </w:r>
          </w:p>
          <w:p w:rsidR="004109DF" w:rsidRDefault="004109DF" w:rsidP="004109DF"/>
        </w:tc>
      </w:tr>
      <w:tr w:rsidR="004109DF" w:rsidTr="004109DF">
        <w:tc>
          <w:tcPr>
            <w:tcW w:w="4508" w:type="dxa"/>
          </w:tcPr>
          <w:p w:rsidR="004109DF" w:rsidRDefault="004109DF" w:rsidP="004109DF">
            <w:r>
              <w:t>Kid has some technical info buried in a long plot summary</w:t>
            </w:r>
          </w:p>
        </w:tc>
        <w:tc>
          <w:tcPr>
            <w:tcW w:w="4508" w:type="dxa"/>
          </w:tcPr>
          <w:p w:rsidR="004109DF" w:rsidRDefault="004109DF" w:rsidP="004109DF">
            <w:r>
              <w:t>The best part is where you focus on the technical details of stop-motion production – where you talk about FPS, palette, camera shots and so on.</w:t>
            </w:r>
          </w:p>
          <w:p w:rsidR="004109DF" w:rsidRDefault="004109DF" w:rsidP="004109DF"/>
        </w:tc>
      </w:tr>
      <w:tr w:rsidR="004109DF" w:rsidTr="004109DF">
        <w:tc>
          <w:tcPr>
            <w:tcW w:w="4508" w:type="dxa"/>
          </w:tcPr>
          <w:p w:rsidR="004109DF" w:rsidRDefault="004109DF" w:rsidP="004109DF">
            <w:r>
              <w:t>Capable student still resorting to plot summary</w:t>
            </w:r>
          </w:p>
        </w:tc>
        <w:tc>
          <w:tcPr>
            <w:tcW w:w="4508" w:type="dxa"/>
          </w:tcPr>
          <w:p w:rsidR="004109DF" w:rsidRDefault="004109DF" w:rsidP="004109DF">
            <w:r>
              <w:t>Just make sure you are including sufficient detail next time - you haven't really covered things like the camera shots or the palette or the narrative. You are clearly a natural Media student so please ensure you're putting enough of your learning in so I can give you the top grade!</w:t>
            </w:r>
          </w:p>
          <w:p w:rsidR="004109DF" w:rsidRDefault="004109DF" w:rsidP="004109DF"/>
        </w:tc>
      </w:tr>
      <w:tr w:rsidR="004109DF" w:rsidTr="004109DF">
        <w:tc>
          <w:tcPr>
            <w:tcW w:w="4508" w:type="dxa"/>
          </w:tcPr>
          <w:p w:rsidR="004109DF" w:rsidRDefault="004109DF" w:rsidP="004109DF">
            <w:r>
              <w:t>Film soundtrack partially drowns out kid’s voice</w:t>
            </w:r>
          </w:p>
        </w:tc>
        <w:tc>
          <w:tcPr>
            <w:tcW w:w="4508" w:type="dxa"/>
          </w:tcPr>
          <w:p w:rsidR="004109DF" w:rsidRDefault="004109DF" w:rsidP="004109DF">
            <w:r>
              <w:t>Maybe just check your work through external speakers next time – it sounds different to when you listen through headphones.</w:t>
            </w:r>
          </w:p>
        </w:tc>
      </w:tr>
      <w:tr w:rsidR="004109DF" w:rsidTr="004109DF">
        <w:tc>
          <w:tcPr>
            <w:tcW w:w="4508" w:type="dxa"/>
          </w:tcPr>
          <w:p w:rsidR="004109DF" w:rsidRDefault="004109DF" w:rsidP="004109DF">
            <w:r>
              <w:lastRenderedPageBreak/>
              <w:t xml:space="preserve">Film soundtrack </w:t>
            </w:r>
            <w:r>
              <w:t xml:space="preserve">totally </w:t>
            </w:r>
            <w:r>
              <w:t>drowns out kid’s voice</w:t>
            </w:r>
          </w:p>
        </w:tc>
        <w:tc>
          <w:tcPr>
            <w:tcW w:w="4508" w:type="dxa"/>
          </w:tcPr>
          <w:p w:rsidR="004109DF" w:rsidRDefault="004109DF" w:rsidP="004109DF">
            <w:r>
              <w:t>I’m afraid I can’t actually hear what you are saying – please re-export with adjusted levels and tell me when you have done it. (And please feel free to ask for help!)</w:t>
            </w:r>
          </w:p>
        </w:tc>
      </w:tr>
      <w:tr w:rsidR="004109DF" w:rsidTr="004109DF">
        <w:tc>
          <w:tcPr>
            <w:tcW w:w="4508" w:type="dxa"/>
          </w:tcPr>
          <w:p w:rsidR="004109DF" w:rsidRDefault="004109DF" w:rsidP="004109DF">
            <w:r>
              <w:t>Kid has some animation in voice</w:t>
            </w:r>
          </w:p>
        </w:tc>
        <w:tc>
          <w:tcPr>
            <w:tcW w:w="4508" w:type="dxa"/>
          </w:tcPr>
          <w:p w:rsidR="004109DF" w:rsidRDefault="004109DF" w:rsidP="004109DF">
            <w:r>
              <w:t>It’s really refreshing to hear someone attempting to make their work engaging – you are a natural Media student!</w:t>
            </w:r>
          </w:p>
        </w:tc>
      </w:tr>
      <w:tr w:rsidR="00576EFC" w:rsidTr="004109DF">
        <w:tc>
          <w:tcPr>
            <w:tcW w:w="4508" w:type="dxa"/>
          </w:tcPr>
          <w:p w:rsidR="00576EFC" w:rsidRDefault="00576EFC" w:rsidP="004109DF">
            <w:r>
              <w:t>Reasonably capable kid has submitted an essay without proofreading</w:t>
            </w:r>
          </w:p>
        </w:tc>
        <w:tc>
          <w:tcPr>
            <w:tcW w:w="4508" w:type="dxa"/>
          </w:tcPr>
          <w:p w:rsidR="00576EFC" w:rsidRDefault="00576EFC" w:rsidP="004109DF">
            <w:r>
              <w:t xml:space="preserve">I’m afraid I’m finding this quite difficult to read since it isn’t in proper sentences and paragraphs. If you want to proofread and re-submit, please tell me when you have done it. </w:t>
            </w:r>
          </w:p>
        </w:tc>
      </w:tr>
    </w:tbl>
    <w:p w:rsidR="004109DF" w:rsidRDefault="004109DF" w:rsidP="004109DF"/>
    <w:p w:rsidR="004109DF" w:rsidRDefault="00576EFC" w:rsidP="004109DF">
      <w:r>
        <w:t xml:space="preserve">NB –Note, all we are grading is their knowledge about stop-motion – FPS, palette, camera angle, soundtrack, </w:t>
      </w:r>
      <w:proofErr w:type="gramStart"/>
      <w:r>
        <w:t>characterisation</w:t>
      </w:r>
      <w:proofErr w:type="gramEnd"/>
      <w:r>
        <w:t>, narrative and so on. Whether they made a video or essay, whether it’s proofread or not, is irrelevant to their grade but can certainly be alluded to in the feedback and comments you give them.</w:t>
      </w:r>
    </w:p>
    <w:p w:rsidR="004109DF" w:rsidRDefault="004109DF">
      <w:bookmarkStart w:id="0" w:name="_GoBack"/>
      <w:bookmarkEnd w:id="0"/>
    </w:p>
    <w:sectPr w:rsidR="00410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0159"/>
    <w:multiLevelType w:val="multilevel"/>
    <w:tmpl w:val="BADE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B2860"/>
    <w:multiLevelType w:val="multilevel"/>
    <w:tmpl w:val="35A4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71A80"/>
    <w:multiLevelType w:val="multilevel"/>
    <w:tmpl w:val="BC7E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B162A"/>
    <w:multiLevelType w:val="multilevel"/>
    <w:tmpl w:val="D81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0A"/>
    <w:rsid w:val="004109DF"/>
    <w:rsid w:val="00421B8A"/>
    <w:rsid w:val="00473C0A"/>
    <w:rsid w:val="00576EFC"/>
    <w:rsid w:val="00716326"/>
    <w:rsid w:val="009F5951"/>
    <w:rsid w:val="00CF5427"/>
    <w:rsid w:val="00D03089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6F87"/>
  <w15:chartTrackingRefBased/>
  <w15:docId w15:val="{3A1468C8-2306-4A6C-B540-1050069D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2</cp:revision>
  <cp:lastPrinted>2019-03-18T00:42:00Z</cp:lastPrinted>
  <dcterms:created xsi:type="dcterms:W3CDTF">2019-03-20T01:14:00Z</dcterms:created>
  <dcterms:modified xsi:type="dcterms:W3CDTF">2019-03-20T01:14:00Z</dcterms:modified>
</cp:coreProperties>
</file>