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="36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#3 Film Production Roles</w:t>
      </w:r>
    </w:p>
    <w:p w:rsidR="00000000" w:rsidDel="00000000" w:rsidP="00000000" w:rsidRDefault="00000000" w:rsidRPr="00000000" w14:paraId="00000001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INQUIRY</w:t>
      </w:r>
    </w:p>
    <w:p w:rsidR="00000000" w:rsidDel="00000000" w:rsidP="00000000" w:rsidRDefault="00000000" w:rsidRPr="00000000" w14:paraId="00000002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Opening question: What does a Sound Designer do? </w:t>
      </w:r>
    </w:p>
    <w:p w:rsidR="00000000" w:rsidDel="00000000" w:rsidP="00000000" w:rsidRDefault="00000000" w:rsidRPr="00000000" w14:paraId="00000003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Watch clip: Opening sequence of </w:t>
      </w:r>
      <w:r w:rsidDel="00000000" w:rsidR="00000000" w:rsidRPr="00000000">
        <w:rPr>
          <w:rFonts w:ascii="Roboto" w:cs="Roboto" w:eastAsia="Roboto" w:hAnsi="Roboto"/>
          <w:i w:val="1"/>
          <w:sz w:val="21"/>
          <w:szCs w:val="21"/>
          <w:highlight w:val="white"/>
          <w:rtl w:val="0"/>
        </w:rPr>
        <w:t xml:space="preserve">The Matrix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Write down every sound you can hear (game)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Can you group these sounds into different categories?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Feedback: what types of sound are in this clip. Teach into this: diegetic/non-diegetic sound.</w:t>
      </w:r>
    </w:p>
    <w:p w:rsidR="00000000" w:rsidDel="00000000" w:rsidP="00000000" w:rsidRDefault="00000000" w:rsidRPr="00000000" w14:paraId="00000007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*DVD of The Two Towers: Battle of Helmsdeep, LOTR extended edition. Isolate layers of sound.</w:t>
      </w:r>
    </w:p>
    <w:p w:rsidR="00000000" w:rsidDel="00000000" w:rsidP="00000000" w:rsidRDefault="00000000" w:rsidRPr="00000000" w14:paraId="00000008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Give another (short) film clip with the sound track completely removed. Students watch the clip and list all the sounds that you could hear. </w:t>
      </w:r>
    </w:p>
    <w:p w:rsidR="00000000" w:rsidDel="00000000" w:rsidP="00000000" w:rsidRDefault="00000000" w:rsidRPr="00000000" w14:paraId="0000000A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ACTION</w:t>
      </w:r>
    </w:p>
    <w:p w:rsidR="00000000" w:rsidDel="00000000" w:rsidP="00000000" w:rsidRDefault="00000000" w:rsidRPr="00000000" w14:paraId="0000000C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Record sound for the film clip and line it up in FCP against the clip. </w:t>
      </w:r>
    </w:p>
    <w:p w:rsidR="00000000" w:rsidDel="00000000" w:rsidP="00000000" w:rsidRDefault="00000000" w:rsidRPr="00000000" w14:paraId="0000000D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REFLECTION</w:t>
      </w:r>
    </w:p>
    <w:p w:rsidR="00000000" w:rsidDel="00000000" w:rsidP="00000000" w:rsidRDefault="00000000" w:rsidRPr="00000000" w14:paraId="0000000F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Show back results. </w:t>
      </w:r>
    </w:p>
    <w:p w:rsidR="00000000" w:rsidDel="00000000" w:rsidP="00000000" w:rsidRDefault="00000000" w:rsidRPr="00000000" w14:paraId="00000010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Peer crit. What worked? What needs more work?</w:t>
      </w:r>
    </w:p>
    <w:p w:rsidR="00000000" w:rsidDel="00000000" w:rsidP="00000000" w:rsidRDefault="00000000" w:rsidRPr="00000000" w14:paraId="00000011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Class discussion: How does the sound/music affect the mood/emotion/genre of the film?</w:t>
      </w:r>
    </w:p>
    <w:p w:rsidR="00000000" w:rsidDel="00000000" w:rsidP="00000000" w:rsidRDefault="00000000" w:rsidRPr="00000000" w14:paraId="00000012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Key lessons: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It doesn’t matter how you record the sound or what the sound is, as long as it sounds right when placed with the action.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Sound Design is created in layers and in combining sound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Sound is measured in -db, if it ever goes over 0db the sound ‘peaks’ and makes a nasty sound, we need to avoid this!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Rule="auto"/>
        <w:ind w:left="720" w:hanging="360"/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Having done this task, what lessons have you learned about recording and organising sound design?</w:t>
      </w:r>
    </w:p>
    <w:p w:rsidR="00000000" w:rsidDel="00000000" w:rsidP="00000000" w:rsidRDefault="00000000" w:rsidRPr="00000000" w14:paraId="00000017">
      <w:pPr>
        <w:spacing w:line="411.4285714285714" w:lineRule="auto"/>
        <w:contextualSpacing w:val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11.4285714285714" w:lineRule="auto"/>
        <w:contextualSpacing w:val="0"/>
        <w:rPr>
          <w:rFonts w:ascii="Roboto" w:cs="Roboto" w:eastAsia="Roboto" w:hAnsi="Roboto"/>
          <w:color w:val="ff4081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Recommended:</w:t>
      </w:r>
      <w:hyperlink r:id="rId6">
        <w:r w:rsidDel="00000000" w:rsidR="00000000" w:rsidRPr="00000000">
          <w:rPr>
            <w:rFonts w:ascii="Roboto" w:cs="Roboto" w:eastAsia="Roboto" w:hAnsi="Roboto"/>
            <w:sz w:val="21"/>
            <w:szCs w:val="21"/>
            <w:highlight w:val="whit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"http://soundworkscollection.com/"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ff4081"/>
          <w:sz w:val="21"/>
          <w:szCs w:val="21"/>
          <w:highlight w:val="white"/>
          <w:u w:val="single"/>
          <w:rtl w:val="0"/>
        </w:rPr>
        <w:t xml:space="preserve">http://soundworkscollection.com/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oundworkscollectio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