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7" w:rsidRDefault="00AD768A" w:rsidP="005F0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Independent Study </w:t>
      </w:r>
      <w:proofErr w:type="spellStart"/>
      <w:r w:rsidR="005F00E7">
        <w:rPr>
          <w:rFonts w:ascii="Verdana" w:hAnsi="Verdana"/>
          <w:b/>
          <w:sz w:val="18"/>
          <w:szCs w:val="18"/>
        </w:rPr>
        <w:t>Marksheet</w:t>
      </w:r>
      <w:proofErr w:type="spellEnd"/>
    </w:p>
    <w:p w:rsidR="005F00E7" w:rsidRDefault="005F00E7" w:rsidP="005F0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sz w:val="18"/>
          <w:szCs w:val="18"/>
        </w:rPr>
      </w:pPr>
    </w:p>
    <w:p w:rsidR="005F00E7" w:rsidRDefault="005F00E7" w:rsidP="005F0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Name</w:t>
      </w:r>
      <w:r w:rsidR="00727B82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5F00E7" w:rsidRDefault="005F00E7" w:rsidP="005F0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5F00E7" w:rsidRDefault="005F00E7" w:rsidP="005F0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sz w:val="18"/>
          <w:szCs w:val="18"/>
        </w:rPr>
      </w:pPr>
    </w:p>
    <w:p w:rsidR="005F00E7" w:rsidRDefault="005F00E7" w:rsidP="005F00E7">
      <w:pPr>
        <w:rPr>
          <w:rFonts w:ascii="Verdana" w:hAnsi="Verdana"/>
          <w:sz w:val="18"/>
          <w:szCs w:val="18"/>
        </w:rPr>
      </w:pPr>
    </w:p>
    <w:p w:rsidR="005F00E7" w:rsidRDefault="005F00E7" w:rsidP="005F00E7">
      <w:pPr>
        <w:rPr>
          <w:rFonts w:ascii="Verdana" w:hAnsi="Verdana"/>
          <w:i/>
          <w:sz w:val="18"/>
          <w:szCs w:val="18"/>
        </w:rPr>
      </w:pPr>
      <w:proofErr w:type="gramStart"/>
      <w:r>
        <w:rPr>
          <w:rFonts w:ascii="Verdana" w:hAnsi="Verdana"/>
          <w:i/>
          <w:sz w:val="18"/>
          <w:szCs w:val="18"/>
        </w:rPr>
        <w:t>( plus</w:t>
      </w:r>
      <w:proofErr w:type="gramEnd"/>
      <w:r>
        <w:rPr>
          <w:rFonts w:ascii="Verdana" w:hAnsi="Verdana"/>
          <w:i/>
          <w:sz w:val="18"/>
          <w:szCs w:val="18"/>
        </w:rPr>
        <w:t xml:space="preserve"> = excellent comment or insight: tick = satisfactory: minus = limited/error )</w:t>
      </w:r>
    </w:p>
    <w:p w:rsidR="005F00E7" w:rsidRDefault="005F00E7" w:rsidP="005F00E7">
      <w:pPr>
        <w:rPr>
          <w:rFonts w:ascii="Verdana" w:hAnsi="Verdana"/>
          <w:i/>
          <w:sz w:val="18"/>
          <w:szCs w:val="18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058"/>
      </w:tblGrid>
      <w:tr w:rsidR="005F00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Rationale 100 words or less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00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Has annotated list of Sources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00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12-15 pages (HL)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00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8-10 pages (SL)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00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Uses Courier Font (Size 12)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00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 Remarks</w:t>
            </w:r>
            <w:r w:rsidR="00C54485">
              <w:rPr>
                <w:rFonts w:ascii="Verdana" w:hAnsi="Verdana"/>
                <w:sz w:val="18"/>
                <w:szCs w:val="18"/>
              </w:rPr>
              <w:t>/Feedback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  <w:p w:rsidR="005F00E7" w:rsidRDefault="005F00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F00E7" w:rsidRDefault="005F00E7" w:rsidP="005F00E7">
      <w:p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87"/>
        <w:gridCol w:w="1022"/>
        <w:gridCol w:w="816"/>
        <w:gridCol w:w="1261"/>
        <w:gridCol w:w="830"/>
        <w:gridCol w:w="1150"/>
      </w:tblGrid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excellent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good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satisfactory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limited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little/none</w:t>
            </w: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Understanding/engagement with Film History/Theory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Engage target audience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Scope and depth of arguments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use of appropriate sources (See List of Sources)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Appropriate structure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Visual/Audio elements are well described and linked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Films chosen relate to the topic/rationale of study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Meaningful comparisons of films are presented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00E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AD768A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Appropriate documentary conventions are evident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E7" w:rsidRDefault="005F00E7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F00E7" w:rsidRDefault="005F00E7" w:rsidP="005F00E7">
      <w:pPr>
        <w:autoSpaceDE w:val="0"/>
        <w:rPr>
          <w:rFonts w:ascii="Verdana" w:hAnsi="Verdana" w:cs="Arial"/>
          <w:sz w:val="18"/>
          <w:szCs w:val="18"/>
        </w:rPr>
      </w:pPr>
    </w:p>
    <w:p w:rsidR="005F00E7" w:rsidRDefault="005F00E7" w:rsidP="005F00E7">
      <w:pPr>
        <w:autoSpaceDE w:val="0"/>
        <w:ind w:left="-180" w:firstLine="1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Final Score based upon assessment descriptors:</w:t>
      </w:r>
      <w:r>
        <w:rPr>
          <w:rFonts w:ascii="Verdana" w:hAnsi="Verdana" w:cs="Arial"/>
          <w:b/>
          <w:sz w:val="18"/>
          <w:szCs w:val="18"/>
        </w:rPr>
        <w:tab/>
        <w:t xml:space="preserve"> / 25</w:t>
      </w:r>
    </w:p>
    <w:p w:rsidR="00AD768A" w:rsidRDefault="00AD768A"/>
    <w:sectPr w:rsidR="00AD768A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E7"/>
    <w:rsid w:val="005F00E7"/>
    <w:rsid w:val="00727B82"/>
    <w:rsid w:val="00AD768A"/>
    <w:rsid w:val="00C22142"/>
    <w:rsid w:val="00C54485"/>
    <w:rsid w:val="00CA5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E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E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iwilliamson Williamson</dc:creator>
  <cp:lastModifiedBy>defuser</cp:lastModifiedBy>
  <cp:revision>2</cp:revision>
  <dcterms:created xsi:type="dcterms:W3CDTF">2013-02-01T00:11:00Z</dcterms:created>
  <dcterms:modified xsi:type="dcterms:W3CDTF">2013-02-01T00:11:00Z</dcterms:modified>
</cp:coreProperties>
</file>